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71" w:rsidRDefault="000B3E8F">
      <w:pPr>
        <w:pStyle w:val="Corpodetexto"/>
        <w:ind w:left="58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10053955" cy="704850"/>
                <wp:effectExtent l="0" t="0" r="0" b="317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3955" cy="704850"/>
                          <a:chOff x="0" y="0"/>
                          <a:chExt cx="15833" cy="1110"/>
                        </a:xfrm>
                      </wpg:grpSpPr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13" y="756"/>
                            <a:ext cx="14709" cy="40"/>
                          </a:xfrm>
                          <a:prstGeom prst="rect">
                            <a:avLst/>
                          </a:prstGeom>
                          <a:solidFill>
                            <a:srgbClr val="B3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03" y="746"/>
                            <a:ext cx="14729" cy="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" cy="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03" y="62"/>
                            <a:ext cx="6283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3371" w:rsidRDefault="000B3E8F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PREFEITURA MUNICIPAL DE UPANEMA</w:t>
                              </w:r>
                            </w:p>
                            <w:p w:rsidR="00353371" w:rsidRDefault="000B3E8F">
                              <w:pPr>
                                <w:spacing w:before="48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Demonstrativo</w:t>
                              </w:r>
                              <w:r>
                                <w:rPr>
                                  <w:b/>
                                  <w:spacing w:val="-1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das</w:t>
                              </w:r>
                              <w:r>
                                <w:rPr>
                                  <w:b/>
                                  <w:spacing w:val="-1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Receitas</w:t>
                              </w:r>
                              <w:r>
                                <w:rPr>
                                  <w:b/>
                                  <w:spacing w:val="-1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Operações</w:t>
                              </w:r>
                              <w:r>
                                <w:rPr>
                                  <w:b/>
                                  <w:spacing w:val="-1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Crédito</w:t>
                              </w:r>
                              <w:r>
                                <w:rPr>
                                  <w:b/>
                                  <w:spacing w:val="-1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1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Despesa</w:t>
                              </w:r>
                              <w:r>
                                <w:rPr>
                                  <w:b/>
                                  <w:spacing w:val="-1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Capital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199" y="60"/>
                            <a:ext cx="360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3371" w:rsidRDefault="000B3E8F">
                              <w:pPr>
                                <w:spacing w:line="20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Sistema Orçamentário, Financeiro e</w:t>
                              </w:r>
                              <w:r>
                                <w:rPr>
                                  <w:spacing w:val="-3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Contábil</w:t>
                              </w:r>
                            </w:p>
                            <w:p w:rsidR="00353371" w:rsidRDefault="000B3E8F">
                              <w:pPr>
                                <w:spacing w:before="76"/>
                                <w:ind w:left="182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Exercício: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 xml:space="preserve">2019 </w:t>
                              </w:r>
                              <w:r>
                                <w:rPr>
                                  <w:sz w:val="14"/>
                                </w:rPr>
                                <w:t>-   Pág.:</w:t>
                              </w:r>
                              <w:r>
                                <w:rPr>
                                  <w:spacing w:val="2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1/1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03" y="872"/>
                            <a:ext cx="270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3371" w:rsidRDefault="000B3E8F">
                              <w:pPr>
                                <w:spacing w:line="155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Bimestre:</w:t>
                              </w:r>
                              <w:r>
                                <w:rPr>
                                  <w:b/>
                                  <w:spacing w:val="-2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NOVEMBRO-DEZEMBRO/2019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791.65pt;height:55.5pt;mso-position-horizontal-relative:char;mso-position-vertical-relative:line" coordsize="15833,1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">
                <v:rect id="Rectangle 9" o:spid="_x0000_s1027" style="position:absolute;left:1113;top:756;width:14709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9MuMQA&#10;AADaAAAADwAAAGRycy9kb3ducmV2LnhtbESPT2vCQBTE7wW/w/IK3ppNK/4hdRUtCF60mFbo8ZF9&#10;JovZtyG7avTTuwXB4zAzv2Gm887W4kytN44VvCcpCOLCacOlgt+f1dsEhA/IGmvHpOBKHuaz3ssU&#10;M+0uvKNzHkoRIewzVFCF0GRS+qIiiz5xDXH0Dq61GKJsS6lbvES4reVHmo6kRcNxocKGvioqjvnJ&#10;KqjH390iNU1ptht7C/lwt/9bL5Xqv3aLTxCBuvAMP9prrWAA/1fiD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PTLjEAAAA2gAAAA8AAAAAAAAAAAAAAAAAmAIAAGRycy9k&#10;b3ducmV2LnhtbFBLBQYAAAAABAAEAPUAAACJAwAAAAA=&#10;" fillcolor="#b3ffff" stroked="f"/>
                <v:rect id="Rectangle 8" o:spid="_x0000_s1028" style="position:absolute;left:1103;top:746;width:1472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Vp8MEA&#10;AADaAAAADwAAAGRycy9kb3ducmV2LnhtbESPQWvCQBSE74L/YXlCb7qpipToKlKo9iYa6fmRfSap&#10;2bdh96npv+8KhR6HmfmGWW1616o7hdh4NvA6yUARl942XBk4Fx/jN1BRkC22nsnAD0XYrIeDFebW&#10;P/hI95NUKkE45migFulyrWNZk8M48R1x8i4+OJQkQ6VtwEeCu1ZPs2yhHTacFmrs6L2m8nq6OQO6&#10;WAS5zuaz76PE6dbddvtD+WXMy6jfLkEJ9fIf/mt/WgNzeF5JN0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lafDBAAAA2gAAAA8AAAAAAAAAAAAAAAAAmAIAAGRycy9kb3du&#10;cmV2LnhtbFBLBQYAAAAABAAEAPUAAACGAwAAAAA=&#10;" fillcolor="silver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width:1037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uWGnCAAAA2gAAAA8AAABkcnMvZG93bnJldi54bWxEj0Frg0AUhO+B/oflFXpL1pYmBJM1lJBC&#10;8dSq5PxwX9TovjXuVu2/7xYKOQ4z8w2zP8ymEyMNrrGs4HkVgSAurW64UlDk78stCOeRNXaWScEP&#10;OTgkD4s9xtpO/EVj5isRIOxiVFB738dSurImg25le+LgXexg0Ac5VFIPOAW46eRLFG2kwYbDQo09&#10;HWsq2+zbKOBXTe0kb5/6NufrNDsX6ZVPSj09zm87EJ5mfw//tz+0gjX8XQk3QC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blhpwgAAANoAAAAPAAAAAAAAAAAAAAAAAJ8C&#10;AABkcnMvZG93bnJldi54bWxQSwUGAAAAAAQABAD3AAAAjgM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103;top:62;width:6283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353371" w:rsidRDefault="000B3E8F">
                        <w:pPr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PREFEITURA MUNICIPAL DE UPANEMA</w:t>
                        </w:r>
                      </w:p>
                      <w:p w:rsidR="00353371" w:rsidRDefault="000B3E8F">
                        <w:pPr>
                          <w:spacing w:before="4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Demonstrativo</w:t>
                        </w:r>
                        <w:r>
                          <w:rPr>
                            <w:b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das</w:t>
                        </w:r>
                        <w:r>
                          <w:rPr>
                            <w:b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Receitas</w:t>
                        </w:r>
                        <w:r>
                          <w:rPr>
                            <w:b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Operações</w:t>
                        </w:r>
                        <w:r>
                          <w:rPr>
                            <w:b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Crédito</w:t>
                        </w:r>
                        <w:r>
                          <w:rPr>
                            <w:b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e</w:t>
                        </w:r>
                        <w:r>
                          <w:rPr>
                            <w:b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Despesa</w:t>
                        </w:r>
                        <w:r>
                          <w:rPr>
                            <w:b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Capital</w:t>
                        </w:r>
                      </w:p>
                    </w:txbxContent>
                  </v:textbox>
                </v:shape>
                <v:shape id="Text Box 5" o:spid="_x0000_s1031" type="#_x0000_t202" style="position:absolute;left:12199;top:60;width:3601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353371" w:rsidRDefault="000B3E8F">
                        <w:pPr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Sistema Orçamentário, Financeiro e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Contábil</w:t>
                        </w:r>
                      </w:p>
                      <w:p w:rsidR="00353371" w:rsidRDefault="000B3E8F">
                        <w:pPr>
                          <w:spacing w:before="76"/>
                          <w:ind w:left="182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Exercício: </w:t>
                        </w:r>
                        <w:r>
                          <w:rPr>
                            <w:b/>
                            <w:sz w:val="14"/>
                          </w:rPr>
                          <w:t xml:space="preserve">2019 </w:t>
                        </w:r>
                        <w:r>
                          <w:rPr>
                            <w:sz w:val="14"/>
                          </w:rPr>
                          <w:t>-   Pág.:</w:t>
                        </w:r>
                        <w:r>
                          <w:rPr>
                            <w:spacing w:val="2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1/1</w:t>
                        </w:r>
                      </w:p>
                    </w:txbxContent>
                  </v:textbox>
                </v:shape>
                <v:shape id="Text Box 4" o:spid="_x0000_s1032" type="#_x0000_t202" style="position:absolute;left:1103;top:872;width:2707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353371" w:rsidRDefault="000B3E8F">
                        <w:pPr>
                          <w:spacing w:line="155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Bimestre:</w:t>
                        </w:r>
                        <w:r>
                          <w:rPr>
                            <w:b/>
                            <w:spacing w:val="-2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NOVEMBRO-DEZEMBRO/2019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53371" w:rsidRDefault="000B3E8F">
      <w:pPr>
        <w:pStyle w:val="Corpodetexto"/>
        <w:spacing w:before="135"/>
        <w:ind w:left="118"/>
      </w:pPr>
      <w:r>
        <w:t>RREO - Anexo 9 (LRF, art.53, § 1º, inciso I)</w:t>
      </w:r>
    </w:p>
    <w:p w:rsidR="00353371" w:rsidRDefault="00353371">
      <w:pPr>
        <w:pStyle w:val="Corpodetexto"/>
        <w:spacing w:before="10"/>
        <w:rPr>
          <w:sz w:val="13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755"/>
        <w:gridCol w:w="1845"/>
        <w:gridCol w:w="6580"/>
        <w:gridCol w:w="1939"/>
      </w:tblGrid>
      <w:tr w:rsidR="00353371">
        <w:trPr>
          <w:trHeight w:val="480"/>
        </w:trPr>
        <w:tc>
          <w:tcPr>
            <w:tcW w:w="5755" w:type="dxa"/>
            <w:tcBorders>
              <w:left w:val="nil"/>
            </w:tcBorders>
          </w:tcPr>
          <w:p w:rsidR="00353371" w:rsidRDefault="000B3E8F">
            <w:pPr>
              <w:pStyle w:val="TableParagraph"/>
              <w:spacing w:before="43"/>
              <w:ind w:right="2561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Receitas</w:t>
            </w:r>
          </w:p>
        </w:tc>
        <w:tc>
          <w:tcPr>
            <w:tcW w:w="1845" w:type="dxa"/>
          </w:tcPr>
          <w:p w:rsidR="00353371" w:rsidRDefault="000B3E8F">
            <w:pPr>
              <w:pStyle w:val="TableParagraph"/>
              <w:spacing w:before="7" w:line="210" w:lineRule="exact"/>
              <w:ind w:left="835" w:right="95" w:hanging="5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Previsão Atualizada (a)</w:t>
            </w:r>
          </w:p>
        </w:tc>
        <w:tc>
          <w:tcPr>
            <w:tcW w:w="6580" w:type="dxa"/>
          </w:tcPr>
          <w:p w:rsidR="00353371" w:rsidRDefault="000B3E8F">
            <w:pPr>
              <w:pStyle w:val="TableParagraph"/>
              <w:spacing w:before="7" w:line="210" w:lineRule="exact"/>
              <w:ind w:left="2635" w:right="263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Receita Realizadas (b)</w:t>
            </w:r>
          </w:p>
        </w:tc>
        <w:tc>
          <w:tcPr>
            <w:tcW w:w="1939" w:type="dxa"/>
            <w:tcBorders>
              <w:right w:val="nil"/>
            </w:tcBorders>
          </w:tcPr>
          <w:p w:rsidR="00353371" w:rsidRDefault="000B3E8F">
            <w:pPr>
              <w:pStyle w:val="TableParagraph"/>
              <w:spacing w:before="43"/>
              <w:ind w:left="45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Saldo a Realizar</w:t>
            </w:r>
          </w:p>
          <w:p w:rsidR="00353371" w:rsidRDefault="000B3E8F">
            <w:pPr>
              <w:pStyle w:val="TableParagraph"/>
              <w:spacing w:before="49"/>
              <w:ind w:left="6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(c) = (a - b)</w:t>
            </w:r>
          </w:p>
        </w:tc>
      </w:tr>
      <w:tr w:rsidR="00353371">
        <w:trPr>
          <w:trHeight w:val="256"/>
        </w:trPr>
        <w:tc>
          <w:tcPr>
            <w:tcW w:w="5755" w:type="dxa"/>
            <w:tcBorders>
              <w:left w:val="nil"/>
            </w:tcBorders>
          </w:tcPr>
          <w:p w:rsidR="00353371" w:rsidRDefault="000B3E8F">
            <w:pPr>
              <w:pStyle w:val="TableParagraph"/>
              <w:spacing w:before="18"/>
              <w:ind w:right="2502"/>
              <w:rPr>
                <w:sz w:val="14"/>
              </w:rPr>
            </w:pPr>
            <w:r>
              <w:rPr>
                <w:sz w:val="14"/>
              </w:rPr>
              <w:t>RECEITAS DE OPERAÇÕES DE CRÉDITO¹ (I)</w:t>
            </w:r>
          </w:p>
        </w:tc>
        <w:tc>
          <w:tcPr>
            <w:tcW w:w="1845" w:type="dxa"/>
          </w:tcPr>
          <w:p w:rsidR="00353371" w:rsidRDefault="000B3E8F">
            <w:pPr>
              <w:pStyle w:val="TableParagraph"/>
              <w:spacing w:before="18"/>
              <w:ind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580" w:type="dxa"/>
          </w:tcPr>
          <w:p w:rsidR="00353371" w:rsidRDefault="000B3E8F">
            <w:pPr>
              <w:pStyle w:val="TableParagraph"/>
              <w:spacing w:before="18"/>
              <w:ind w:right="5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9" w:type="dxa"/>
            <w:tcBorders>
              <w:right w:val="nil"/>
            </w:tcBorders>
          </w:tcPr>
          <w:p w:rsidR="00353371" w:rsidRDefault="000B3E8F">
            <w:pPr>
              <w:pStyle w:val="TableParagraph"/>
              <w:spacing w:before="18"/>
              <w:ind w:right="6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353371" w:rsidRDefault="00353371">
      <w:pPr>
        <w:pStyle w:val="Corpodetexto"/>
        <w:spacing w:before="2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1821"/>
        <w:gridCol w:w="2377"/>
        <w:gridCol w:w="2057"/>
        <w:gridCol w:w="2155"/>
        <w:gridCol w:w="1795"/>
      </w:tblGrid>
      <w:tr w:rsidR="00353371">
        <w:trPr>
          <w:trHeight w:val="845"/>
        </w:trPr>
        <w:tc>
          <w:tcPr>
            <w:tcW w:w="5808" w:type="dxa"/>
            <w:tcBorders>
              <w:left w:val="nil"/>
              <w:right w:val="single" w:sz="8" w:space="0" w:color="808080"/>
            </w:tcBorders>
          </w:tcPr>
          <w:p w:rsidR="00353371" w:rsidRDefault="000B3E8F">
            <w:pPr>
              <w:pStyle w:val="TableParagraph"/>
              <w:spacing w:before="119"/>
              <w:ind w:left="1724"/>
              <w:jc w:val="left"/>
              <w:rPr>
                <w:sz w:val="16"/>
              </w:rPr>
            </w:pPr>
            <w:r>
              <w:rPr>
                <w:sz w:val="16"/>
              </w:rPr>
              <w:t>Despesas</w:t>
            </w:r>
          </w:p>
        </w:tc>
        <w:tc>
          <w:tcPr>
            <w:tcW w:w="1821" w:type="dxa"/>
            <w:tcBorders>
              <w:left w:val="single" w:sz="8" w:space="0" w:color="808080"/>
            </w:tcBorders>
          </w:tcPr>
          <w:p w:rsidR="00353371" w:rsidRDefault="000B3E8F">
            <w:pPr>
              <w:pStyle w:val="TableParagraph"/>
              <w:spacing w:before="119" w:line="292" w:lineRule="auto"/>
              <w:ind w:left="571" w:right="475"/>
              <w:jc w:val="center"/>
              <w:rPr>
                <w:sz w:val="16"/>
              </w:rPr>
            </w:pPr>
            <w:r>
              <w:rPr>
                <w:sz w:val="16"/>
              </w:rPr>
              <w:t>Dotação Atualizada (d)</w:t>
            </w:r>
          </w:p>
        </w:tc>
        <w:tc>
          <w:tcPr>
            <w:tcW w:w="2377" w:type="dxa"/>
            <w:tcBorders>
              <w:right w:val="single" w:sz="8" w:space="0" w:color="808080"/>
            </w:tcBorders>
          </w:tcPr>
          <w:p w:rsidR="00353371" w:rsidRDefault="000B3E8F">
            <w:pPr>
              <w:pStyle w:val="TableParagraph"/>
              <w:spacing w:before="119" w:line="292" w:lineRule="auto"/>
              <w:ind w:left="1091" w:right="687" w:hanging="379"/>
              <w:jc w:val="left"/>
              <w:rPr>
                <w:sz w:val="16"/>
              </w:rPr>
            </w:pPr>
            <w:r>
              <w:rPr>
                <w:sz w:val="16"/>
              </w:rPr>
              <w:t>Empenhadas (e)</w:t>
            </w:r>
          </w:p>
        </w:tc>
        <w:tc>
          <w:tcPr>
            <w:tcW w:w="2057" w:type="dxa"/>
            <w:tcBorders>
              <w:left w:val="single" w:sz="8" w:space="0" w:color="808080"/>
            </w:tcBorders>
          </w:tcPr>
          <w:p w:rsidR="00353371" w:rsidRDefault="000B3E8F">
            <w:pPr>
              <w:pStyle w:val="TableParagraph"/>
              <w:spacing w:before="119"/>
              <w:ind w:left="621"/>
              <w:jc w:val="left"/>
              <w:rPr>
                <w:sz w:val="16"/>
              </w:rPr>
            </w:pPr>
            <w:r>
              <w:rPr>
                <w:sz w:val="16"/>
              </w:rPr>
              <w:t>Liquidadas</w:t>
            </w:r>
          </w:p>
        </w:tc>
        <w:tc>
          <w:tcPr>
            <w:tcW w:w="2155" w:type="dxa"/>
          </w:tcPr>
          <w:p w:rsidR="00353371" w:rsidRDefault="000B3E8F">
            <w:pPr>
              <w:pStyle w:val="TableParagraph"/>
              <w:spacing w:before="122" w:line="312" w:lineRule="auto"/>
              <w:ind w:left="374" w:firstLine="76"/>
              <w:jc w:val="left"/>
              <w:rPr>
                <w:sz w:val="14"/>
              </w:rPr>
            </w:pPr>
            <w:r>
              <w:rPr>
                <w:sz w:val="14"/>
              </w:rPr>
              <w:t>Inscritas em Restos a Pagar não Processados</w:t>
            </w:r>
          </w:p>
        </w:tc>
        <w:tc>
          <w:tcPr>
            <w:tcW w:w="1795" w:type="dxa"/>
            <w:tcBorders>
              <w:right w:val="nil"/>
            </w:tcBorders>
          </w:tcPr>
          <w:p w:rsidR="00353371" w:rsidRDefault="000B3E8F">
            <w:pPr>
              <w:pStyle w:val="TableParagraph"/>
              <w:spacing w:before="119" w:line="292" w:lineRule="auto"/>
              <w:ind w:left="609" w:right="404" w:firstLine="17"/>
              <w:jc w:val="left"/>
              <w:rPr>
                <w:sz w:val="16"/>
              </w:rPr>
            </w:pPr>
            <w:r>
              <w:rPr>
                <w:sz w:val="16"/>
              </w:rPr>
              <w:t>Saldo não Executado</w:t>
            </w:r>
          </w:p>
          <w:p w:rsidR="00353371" w:rsidRDefault="000B3E8F">
            <w:pPr>
              <w:pStyle w:val="TableParagraph"/>
              <w:spacing w:before="1"/>
              <w:ind w:left="606"/>
              <w:jc w:val="left"/>
              <w:rPr>
                <w:sz w:val="16"/>
              </w:rPr>
            </w:pPr>
            <w:r>
              <w:rPr>
                <w:sz w:val="16"/>
              </w:rPr>
              <w:t>(f) = (d -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e)</w:t>
            </w:r>
          </w:p>
        </w:tc>
      </w:tr>
      <w:tr w:rsidR="00353371">
        <w:trPr>
          <w:trHeight w:val="1141"/>
        </w:trPr>
        <w:tc>
          <w:tcPr>
            <w:tcW w:w="5808" w:type="dxa"/>
            <w:tcBorders>
              <w:left w:val="nil"/>
              <w:right w:val="single" w:sz="8" w:space="0" w:color="808080"/>
            </w:tcBorders>
          </w:tcPr>
          <w:p w:rsidR="00353371" w:rsidRDefault="000B3E8F">
            <w:pPr>
              <w:pStyle w:val="TableParagraph"/>
              <w:spacing w:before="107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DESPESAS DE CAPITAL</w:t>
            </w:r>
          </w:p>
          <w:p w:rsidR="00353371" w:rsidRDefault="000B3E8F">
            <w:pPr>
              <w:pStyle w:val="TableParagraph"/>
              <w:spacing w:before="81"/>
              <w:ind w:left="428"/>
              <w:jc w:val="left"/>
              <w:rPr>
                <w:sz w:val="16"/>
              </w:rPr>
            </w:pPr>
            <w:r>
              <w:rPr>
                <w:sz w:val="16"/>
              </w:rPr>
              <w:t>(-) Incentivos Fiscais a Contribuinte</w:t>
            </w:r>
          </w:p>
          <w:p w:rsidR="00353371" w:rsidRDefault="000B3E8F">
            <w:pPr>
              <w:pStyle w:val="TableParagraph"/>
              <w:spacing w:before="13" w:line="266" w:lineRule="exact"/>
              <w:ind w:left="54" w:right="27" w:firstLine="374"/>
              <w:jc w:val="left"/>
              <w:rPr>
                <w:sz w:val="16"/>
              </w:rPr>
            </w:pPr>
            <w:r>
              <w:rPr>
                <w:sz w:val="16"/>
              </w:rPr>
              <w:t>(-) Incentivos Fiscais a Contribuinte por Instituições Financeiras DESPESAS DE CAPITAL LÍQUIDA (II)</w:t>
            </w:r>
          </w:p>
        </w:tc>
        <w:tc>
          <w:tcPr>
            <w:tcW w:w="1821" w:type="dxa"/>
            <w:tcBorders>
              <w:left w:val="single" w:sz="8" w:space="0" w:color="808080"/>
            </w:tcBorders>
          </w:tcPr>
          <w:p w:rsidR="00353371" w:rsidRDefault="000B3E8F">
            <w:pPr>
              <w:pStyle w:val="TableParagraph"/>
              <w:spacing w:before="110"/>
              <w:ind w:right="178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353371" w:rsidRDefault="000B3E8F">
            <w:pPr>
              <w:pStyle w:val="TableParagraph"/>
              <w:spacing w:before="104"/>
              <w:ind w:right="178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353371" w:rsidRDefault="000B3E8F">
            <w:pPr>
              <w:pStyle w:val="TableParagraph"/>
              <w:ind w:right="178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353371" w:rsidRDefault="000B3E8F">
            <w:pPr>
              <w:pStyle w:val="TableParagraph"/>
              <w:spacing w:before="105"/>
              <w:ind w:right="178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</w:tc>
        <w:tc>
          <w:tcPr>
            <w:tcW w:w="2377" w:type="dxa"/>
            <w:tcBorders>
              <w:right w:val="single" w:sz="8" w:space="0" w:color="808080"/>
            </w:tcBorders>
          </w:tcPr>
          <w:p w:rsidR="00353371" w:rsidRDefault="000B3E8F">
            <w:pPr>
              <w:pStyle w:val="TableParagraph"/>
              <w:spacing w:before="110"/>
              <w:ind w:right="329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353371" w:rsidRDefault="000B3E8F">
            <w:pPr>
              <w:pStyle w:val="TableParagraph"/>
              <w:spacing w:before="104"/>
              <w:ind w:right="329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353371" w:rsidRDefault="000B3E8F">
            <w:pPr>
              <w:pStyle w:val="TableParagraph"/>
              <w:ind w:right="329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353371" w:rsidRDefault="000B3E8F">
            <w:pPr>
              <w:pStyle w:val="TableParagraph"/>
              <w:spacing w:before="105"/>
              <w:ind w:right="328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</w:tc>
        <w:tc>
          <w:tcPr>
            <w:tcW w:w="2057" w:type="dxa"/>
            <w:tcBorders>
              <w:left w:val="single" w:sz="8" w:space="0" w:color="808080"/>
            </w:tcBorders>
          </w:tcPr>
          <w:p w:rsidR="00353371" w:rsidRDefault="000B3E8F">
            <w:pPr>
              <w:pStyle w:val="TableParagraph"/>
              <w:spacing w:before="110"/>
              <w:ind w:right="292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353371" w:rsidRDefault="000B3E8F">
            <w:pPr>
              <w:pStyle w:val="TableParagraph"/>
              <w:spacing w:before="104"/>
              <w:ind w:right="292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353371" w:rsidRDefault="000B3E8F">
            <w:pPr>
              <w:pStyle w:val="TableParagraph"/>
              <w:ind w:right="292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353371" w:rsidRDefault="000B3E8F">
            <w:pPr>
              <w:pStyle w:val="TableParagraph"/>
              <w:spacing w:before="105"/>
              <w:ind w:right="292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</w:tc>
        <w:tc>
          <w:tcPr>
            <w:tcW w:w="2155" w:type="dxa"/>
          </w:tcPr>
          <w:p w:rsidR="00353371" w:rsidRDefault="000B3E8F">
            <w:pPr>
              <w:pStyle w:val="TableParagraph"/>
              <w:spacing w:before="130"/>
              <w:ind w:right="97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353371" w:rsidRDefault="000B3E8F">
            <w:pPr>
              <w:pStyle w:val="TableParagraph"/>
              <w:spacing w:before="104"/>
              <w:ind w:right="97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353371" w:rsidRDefault="000B3E8F">
            <w:pPr>
              <w:pStyle w:val="TableParagraph"/>
              <w:ind w:right="97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353371" w:rsidRDefault="000B3E8F">
            <w:pPr>
              <w:pStyle w:val="TableParagraph"/>
              <w:spacing w:before="105"/>
              <w:ind w:right="97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</w:tc>
        <w:tc>
          <w:tcPr>
            <w:tcW w:w="1795" w:type="dxa"/>
            <w:tcBorders>
              <w:right w:val="nil"/>
            </w:tcBorders>
          </w:tcPr>
          <w:p w:rsidR="00353371" w:rsidRDefault="000B3E8F">
            <w:pPr>
              <w:pStyle w:val="TableParagraph"/>
              <w:spacing w:before="115"/>
              <w:ind w:right="-15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353371" w:rsidRDefault="000B3E8F">
            <w:pPr>
              <w:pStyle w:val="TableParagraph"/>
              <w:spacing w:before="104"/>
              <w:ind w:right="-15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353371" w:rsidRDefault="000B3E8F">
            <w:pPr>
              <w:pStyle w:val="TableParagraph"/>
              <w:ind w:right="-15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353371" w:rsidRDefault="000B3E8F">
            <w:pPr>
              <w:pStyle w:val="TableParagraph"/>
              <w:spacing w:before="105"/>
              <w:ind w:right="-15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</w:tc>
      </w:tr>
    </w:tbl>
    <w:p w:rsidR="00353371" w:rsidRDefault="00353371">
      <w:pPr>
        <w:pStyle w:val="Corpodetexto"/>
        <w:spacing w:before="7"/>
        <w:rPr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801"/>
        <w:gridCol w:w="1820"/>
        <w:gridCol w:w="6572"/>
        <w:gridCol w:w="1812"/>
      </w:tblGrid>
      <w:tr w:rsidR="00353371">
        <w:trPr>
          <w:trHeight w:val="350"/>
        </w:trPr>
        <w:tc>
          <w:tcPr>
            <w:tcW w:w="5801" w:type="dxa"/>
            <w:tcBorders>
              <w:left w:val="nil"/>
              <w:bottom w:val="single" w:sz="8" w:space="0" w:color="808080"/>
            </w:tcBorders>
          </w:tcPr>
          <w:p w:rsidR="00353371" w:rsidRDefault="000B3E8F">
            <w:pPr>
              <w:pStyle w:val="TableParagraph"/>
              <w:spacing w:before="90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RESULTADO PARA APURAÇÃO DA REGRA DE OURO (III) = (I - II)</w:t>
            </w:r>
          </w:p>
        </w:tc>
        <w:tc>
          <w:tcPr>
            <w:tcW w:w="1820" w:type="dxa"/>
            <w:tcBorders>
              <w:bottom w:val="single" w:sz="8" w:space="0" w:color="808080"/>
            </w:tcBorders>
          </w:tcPr>
          <w:p w:rsidR="00353371" w:rsidRDefault="000B3E8F">
            <w:pPr>
              <w:pStyle w:val="TableParagraph"/>
              <w:spacing w:before="72"/>
              <w:ind w:right="17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572" w:type="dxa"/>
            <w:tcBorders>
              <w:bottom w:val="single" w:sz="8" w:space="0" w:color="808080"/>
            </w:tcBorders>
          </w:tcPr>
          <w:p w:rsidR="00353371" w:rsidRDefault="000B3E8F">
            <w:pPr>
              <w:pStyle w:val="TableParagraph"/>
              <w:spacing w:before="72"/>
              <w:ind w:left="175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12" w:type="dxa"/>
            <w:tcBorders>
              <w:bottom w:val="single" w:sz="8" w:space="0" w:color="808080"/>
              <w:right w:val="nil"/>
            </w:tcBorders>
          </w:tcPr>
          <w:p w:rsidR="00353371" w:rsidRDefault="000B3E8F">
            <w:pPr>
              <w:pStyle w:val="TableParagraph"/>
              <w:spacing w:before="72"/>
              <w:ind w:right="-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353371" w:rsidRDefault="000B3E8F">
      <w:pPr>
        <w:pStyle w:val="Corpodetexto"/>
        <w:spacing w:before="70"/>
        <w:ind w:left="185"/>
      </w:pPr>
      <w:r>
        <w:t>1 Operações de Crédito descritas na CF, art. 167, inciso III</w:t>
      </w:r>
    </w:p>
    <w:p w:rsidR="00353371" w:rsidRDefault="00353371">
      <w:pPr>
        <w:pStyle w:val="Corpodetexto"/>
        <w:rPr>
          <w:sz w:val="20"/>
        </w:rPr>
      </w:pPr>
    </w:p>
    <w:p w:rsidR="00353371" w:rsidRDefault="00353371">
      <w:pPr>
        <w:pStyle w:val="Corpodetexto"/>
        <w:rPr>
          <w:sz w:val="20"/>
        </w:rPr>
      </w:pPr>
    </w:p>
    <w:p w:rsidR="00353371" w:rsidRDefault="00353371">
      <w:pPr>
        <w:pStyle w:val="Corpodetexto"/>
        <w:spacing w:before="5"/>
        <w:rPr>
          <w:sz w:val="29"/>
        </w:rPr>
      </w:pPr>
    </w:p>
    <w:p w:rsidR="00353371" w:rsidRDefault="000B3E8F">
      <w:pPr>
        <w:tabs>
          <w:tab w:val="left" w:pos="7197"/>
          <w:tab w:val="left" w:pos="12406"/>
        </w:tabs>
        <w:spacing w:before="97"/>
        <w:ind w:left="1196"/>
        <w:rPr>
          <w:b/>
          <w:sz w:val="12"/>
        </w:rPr>
      </w:pPr>
      <w:r>
        <w:rPr>
          <w:b/>
          <w:sz w:val="12"/>
        </w:rPr>
        <w:t>Luiz Jairo Bezerra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de Mendonça</w:t>
      </w:r>
      <w:r>
        <w:rPr>
          <w:rFonts w:ascii="Times New Roman" w:hAnsi="Times New Roman"/>
          <w:sz w:val="12"/>
        </w:rPr>
        <w:tab/>
      </w:r>
      <w:r>
        <w:rPr>
          <w:b/>
          <w:sz w:val="12"/>
        </w:rPr>
        <w:t>Maria Aparecida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Beserra Moura</w:t>
      </w:r>
      <w:r>
        <w:rPr>
          <w:rFonts w:ascii="Times New Roman" w:hAnsi="Times New Roman"/>
          <w:sz w:val="12"/>
        </w:rPr>
        <w:tab/>
      </w:r>
      <w:r>
        <w:rPr>
          <w:b/>
          <w:sz w:val="12"/>
        </w:rPr>
        <w:t>Antônia Katia Medeiros da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Silva</w:t>
      </w:r>
    </w:p>
    <w:p w:rsidR="00353371" w:rsidRDefault="000B3E8F">
      <w:pPr>
        <w:tabs>
          <w:tab w:val="left" w:pos="7729"/>
          <w:tab w:val="left" w:pos="11978"/>
        </w:tabs>
        <w:spacing w:before="76"/>
        <w:ind w:left="1622"/>
        <w:rPr>
          <w:sz w:val="12"/>
        </w:rPr>
      </w:pPr>
      <w:r>
        <w:rPr>
          <w:w w:val="105"/>
          <w:sz w:val="12"/>
        </w:rPr>
        <w:t>Prefeito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Municipal</w:t>
      </w:r>
      <w:r>
        <w:rPr>
          <w:rFonts w:ascii="Times New Roman" w:hAnsi="Times New Roman"/>
          <w:w w:val="105"/>
          <w:sz w:val="12"/>
        </w:rPr>
        <w:tab/>
      </w:r>
      <w:r>
        <w:rPr>
          <w:w w:val="105"/>
          <w:sz w:val="12"/>
        </w:rPr>
        <w:t>Controladora</w:t>
      </w:r>
      <w:r>
        <w:rPr>
          <w:rFonts w:ascii="Times New Roman" w:hAnsi="Times New Roman"/>
          <w:w w:val="105"/>
          <w:sz w:val="12"/>
        </w:rPr>
        <w:tab/>
      </w:r>
      <w:r>
        <w:rPr>
          <w:w w:val="105"/>
          <w:sz w:val="12"/>
        </w:rPr>
        <w:t>SEC. MUN. DE FINANÇAS E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PLANEJAMENTO</w:t>
      </w:r>
    </w:p>
    <w:p w:rsidR="00353371" w:rsidRDefault="00353371">
      <w:pPr>
        <w:pStyle w:val="Corpodetexto"/>
        <w:rPr>
          <w:sz w:val="20"/>
        </w:rPr>
      </w:pPr>
    </w:p>
    <w:p w:rsidR="00353371" w:rsidRDefault="00353371">
      <w:pPr>
        <w:pStyle w:val="Corpodetexto"/>
        <w:rPr>
          <w:sz w:val="20"/>
        </w:rPr>
      </w:pPr>
    </w:p>
    <w:p w:rsidR="00353371" w:rsidRDefault="00353371">
      <w:pPr>
        <w:pStyle w:val="Corpodetexto"/>
        <w:rPr>
          <w:sz w:val="20"/>
        </w:rPr>
      </w:pPr>
    </w:p>
    <w:p w:rsidR="00353371" w:rsidRDefault="00353371">
      <w:pPr>
        <w:pStyle w:val="Corpodetexto"/>
        <w:rPr>
          <w:sz w:val="20"/>
        </w:rPr>
      </w:pPr>
    </w:p>
    <w:p w:rsidR="00353371" w:rsidRDefault="00353371">
      <w:pPr>
        <w:pStyle w:val="Corpodetexto"/>
        <w:rPr>
          <w:sz w:val="20"/>
        </w:rPr>
      </w:pPr>
    </w:p>
    <w:p w:rsidR="00353371" w:rsidRDefault="00353371">
      <w:pPr>
        <w:pStyle w:val="Corpodetexto"/>
        <w:rPr>
          <w:sz w:val="20"/>
        </w:rPr>
      </w:pPr>
    </w:p>
    <w:p w:rsidR="00353371" w:rsidRDefault="00353371">
      <w:pPr>
        <w:pStyle w:val="Corpodetexto"/>
        <w:rPr>
          <w:sz w:val="20"/>
        </w:rPr>
      </w:pPr>
    </w:p>
    <w:p w:rsidR="00353371" w:rsidRDefault="00353371">
      <w:pPr>
        <w:pStyle w:val="Corpodetexto"/>
        <w:rPr>
          <w:sz w:val="20"/>
        </w:rPr>
      </w:pPr>
    </w:p>
    <w:p w:rsidR="00353371" w:rsidRDefault="00353371">
      <w:pPr>
        <w:pStyle w:val="Corpodetexto"/>
        <w:rPr>
          <w:sz w:val="20"/>
        </w:rPr>
      </w:pPr>
    </w:p>
    <w:p w:rsidR="00353371" w:rsidRDefault="00353371">
      <w:pPr>
        <w:pStyle w:val="Corpodetexto"/>
        <w:rPr>
          <w:sz w:val="20"/>
        </w:rPr>
      </w:pPr>
    </w:p>
    <w:p w:rsidR="00353371" w:rsidRDefault="00353371">
      <w:pPr>
        <w:pStyle w:val="Corpodetexto"/>
        <w:rPr>
          <w:sz w:val="20"/>
        </w:rPr>
      </w:pPr>
    </w:p>
    <w:p w:rsidR="00353371" w:rsidRDefault="00353371">
      <w:pPr>
        <w:pStyle w:val="Corpodetexto"/>
        <w:rPr>
          <w:sz w:val="20"/>
        </w:rPr>
      </w:pPr>
    </w:p>
    <w:p w:rsidR="00353371" w:rsidRDefault="00353371">
      <w:pPr>
        <w:pStyle w:val="Corpodetexto"/>
        <w:rPr>
          <w:sz w:val="20"/>
        </w:rPr>
      </w:pPr>
    </w:p>
    <w:p w:rsidR="00353371" w:rsidRDefault="00353371">
      <w:pPr>
        <w:pStyle w:val="Corpodetexto"/>
        <w:rPr>
          <w:sz w:val="20"/>
        </w:rPr>
      </w:pPr>
    </w:p>
    <w:p w:rsidR="00353371" w:rsidRDefault="00353371">
      <w:pPr>
        <w:pStyle w:val="Corpodetexto"/>
        <w:rPr>
          <w:sz w:val="20"/>
        </w:rPr>
      </w:pPr>
    </w:p>
    <w:p w:rsidR="00353371" w:rsidRDefault="00353371">
      <w:pPr>
        <w:pStyle w:val="Corpodetexto"/>
        <w:rPr>
          <w:sz w:val="20"/>
        </w:rPr>
      </w:pPr>
    </w:p>
    <w:p w:rsidR="00353371" w:rsidRDefault="000B3E8F">
      <w:pPr>
        <w:pStyle w:val="Corpodetexto"/>
        <w:spacing w:before="10"/>
        <w:rPr>
          <w:sz w:val="2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214630</wp:posOffset>
                </wp:positionH>
                <wp:positionV relativeFrom="paragraph">
                  <wp:posOffset>210185</wp:posOffset>
                </wp:positionV>
                <wp:extent cx="1027303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730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CA1B4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.9pt,16.55pt" to="825.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" strokecolor="gray" strokeweight=".5pt">
                <w10:wrap type="topAndBottom" anchorx="page"/>
              </v:line>
            </w:pict>
          </mc:Fallback>
        </mc:AlternateContent>
      </w:r>
    </w:p>
    <w:p w:rsidR="00353371" w:rsidRDefault="000B3E8F">
      <w:pPr>
        <w:tabs>
          <w:tab w:val="left" w:pos="13524"/>
        </w:tabs>
        <w:spacing w:before="30"/>
        <w:ind w:left="186"/>
        <w:rPr>
          <w:sz w:val="14"/>
        </w:rPr>
      </w:pPr>
      <w:r>
        <w:rPr>
          <w:color w:val="808080"/>
          <w:spacing w:val="-6"/>
          <w:sz w:val="14"/>
        </w:rPr>
        <w:t xml:space="preserve">Top  </w:t>
      </w:r>
      <w:r>
        <w:rPr>
          <w:color w:val="808080"/>
          <w:sz w:val="14"/>
        </w:rPr>
        <w:t>Down</w:t>
      </w:r>
      <w:r>
        <w:rPr>
          <w:color w:val="808080"/>
          <w:spacing w:val="-16"/>
          <w:sz w:val="14"/>
        </w:rPr>
        <w:t xml:space="preserve"> </w:t>
      </w:r>
      <w:r>
        <w:rPr>
          <w:color w:val="808080"/>
          <w:sz w:val="14"/>
        </w:rPr>
        <w:t>Consultoria</w:t>
      </w:r>
      <w:r>
        <w:rPr>
          <w:color w:val="808080"/>
          <w:spacing w:val="5"/>
          <w:sz w:val="14"/>
        </w:rPr>
        <w:t xml:space="preserve"> </w:t>
      </w:r>
      <w:r>
        <w:rPr>
          <w:color w:val="808080"/>
          <w:sz w:val="14"/>
        </w:rPr>
        <w:t>Ltda.</w:t>
      </w:r>
      <w:r>
        <w:rPr>
          <w:rFonts w:ascii="Times New Roman" w:hAnsi="Times New Roman"/>
          <w:color w:val="808080"/>
          <w:sz w:val="14"/>
        </w:rPr>
        <w:tab/>
      </w:r>
      <w:r>
        <w:rPr>
          <w:color w:val="808080"/>
          <w:sz w:val="14"/>
        </w:rPr>
        <w:t>Emitido por: Katiúscia Braga Albino</w:t>
      </w:r>
      <w:r>
        <w:rPr>
          <w:color w:val="808080"/>
          <w:spacing w:val="21"/>
          <w:sz w:val="14"/>
        </w:rPr>
        <w:t xml:space="preserve"> </w:t>
      </w:r>
      <w:r>
        <w:rPr>
          <w:color w:val="808080"/>
          <w:sz w:val="14"/>
        </w:rPr>
        <w:t>Ferreira</w:t>
      </w:r>
    </w:p>
    <w:sectPr w:rsidR="00353371">
      <w:type w:val="continuous"/>
      <w:pgSz w:w="16820" w:h="11900" w:orient="landscape"/>
      <w:pgMar w:top="460" w:right="16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71"/>
    <w:rsid w:val="000B3E8F"/>
    <w:rsid w:val="0035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AB809-C104-47AC-BB82-D70293AD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Katiuscia</dc:creator>
  <cp:lastModifiedBy>Katiuscia</cp:lastModifiedBy>
  <cp:revision>2</cp:revision>
  <dcterms:created xsi:type="dcterms:W3CDTF">2020-03-11T14:05:00Z</dcterms:created>
  <dcterms:modified xsi:type="dcterms:W3CDTF">2020-03-11T14:05:00Z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